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EFD3" w14:textId="77777777" w:rsidR="00437B44" w:rsidRPr="00437B44" w:rsidRDefault="00437B44" w:rsidP="00437B44">
      <w:pPr>
        <w:rPr>
          <w:b/>
        </w:rPr>
      </w:pPr>
    </w:p>
    <w:p w14:paraId="7FC85275" w14:textId="77777777" w:rsidR="00437B44" w:rsidRPr="00BC07BE" w:rsidRDefault="00437B44" w:rsidP="00437B44">
      <w:pPr>
        <w:rPr>
          <w:b/>
          <w:lang w:val="it-IT"/>
        </w:rPr>
      </w:pPr>
      <w:r w:rsidRPr="00BC07BE">
        <w:rPr>
          <w:b/>
          <w:lang w:val="it-IT"/>
        </w:rPr>
        <w:t>Talba ta’ Dedikazzjoni għas-Sena Skolastika</w:t>
      </w:r>
    </w:p>
    <w:p w14:paraId="4310466B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O kbir Alla, inti tipprovdili dak kollu li neħtieġ</w:t>
      </w:r>
    </w:p>
    <w:p w14:paraId="626A50B5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 xml:space="preserve">Il-ħajja tiegħi hija rigal mingħandek </w:t>
      </w:r>
    </w:p>
    <w:p w14:paraId="23A727CB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U mingħajrek ma nista’ nagħmel xejn.</w:t>
      </w:r>
    </w:p>
    <w:p w14:paraId="5EAE49C5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Safrattant, inti tagħtini l-libert</w:t>
      </w:r>
      <w:r w:rsidRPr="00BC07BE">
        <w:rPr>
          <w:rFonts w:cstheme="minorHAnsi"/>
          <w:lang w:val="it-IT"/>
        </w:rPr>
        <w:t>à</w:t>
      </w:r>
      <w:r w:rsidRPr="00BC07BE">
        <w:rPr>
          <w:lang w:val="it-IT"/>
        </w:rPr>
        <w:t xml:space="preserve"> biex nagħmel dak li nagħżel.</w:t>
      </w:r>
    </w:p>
    <w:p w14:paraId="5F50FF27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Aċċetta minni issa, ix-xogħol ta’ din is-sena.</w:t>
      </w:r>
    </w:p>
    <w:p w14:paraId="41596D49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Noffrilek id-diffikultajiet u l-ferħ kollu tiegħi,</w:t>
      </w:r>
    </w:p>
    <w:p w14:paraId="1EC25580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L-irritazzjonijiet u l-premijiet tiegħi,</w:t>
      </w:r>
    </w:p>
    <w:p w14:paraId="2056CA05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Id-diżappunti u s-suċċessi tiegħi.</w:t>
      </w:r>
    </w:p>
    <w:p w14:paraId="3C90F656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Għinni naħdem bl-aħjar mod li naf,</w:t>
      </w:r>
    </w:p>
    <w:p w14:paraId="204716E3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B’qalb kbira,</w:t>
      </w:r>
    </w:p>
    <w:p w14:paraId="6245CD8B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U b’sens umoristiku tajjeb.</w:t>
      </w:r>
    </w:p>
    <w:p w14:paraId="2AEB277D" w14:textId="77777777" w:rsidR="00437B44" w:rsidRPr="00437B44" w:rsidRDefault="00437B44" w:rsidP="00437B44">
      <w:r w:rsidRPr="00437B44">
        <w:t xml:space="preserve">Mulej, inti </w:t>
      </w:r>
      <w:proofErr w:type="spellStart"/>
      <w:r w:rsidRPr="00437B44">
        <w:t>poġġejtna</w:t>
      </w:r>
      <w:proofErr w:type="spellEnd"/>
      <w:r w:rsidRPr="00437B44">
        <w:t xml:space="preserve"> </w:t>
      </w:r>
      <w:proofErr w:type="spellStart"/>
      <w:r w:rsidRPr="00437B44">
        <w:t>hawn</w:t>
      </w:r>
      <w:proofErr w:type="spellEnd"/>
      <w:r w:rsidRPr="00437B44">
        <w:t xml:space="preserve"> </w:t>
      </w:r>
      <w:proofErr w:type="spellStart"/>
      <w:r w:rsidRPr="00437B44">
        <w:t>flimkien</w:t>
      </w:r>
      <w:proofErr w:type="spellEnd"/>
      <w:r w:rsidRPr="00437B44">
        <w:t>, din is-sena,</w:t>
      </w:r>
    </w:p>
    <w:p w14:paraId="1A569FA8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F’din l-iskola,</w:t>
      </w:r>
    </w:p>
    <w:p w14:paraId="0837C12F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Adulti qalb ġenerazzjoni li għadha tiela’</w:t>
      </w:r>
    </w:p>
    <w:p w14:paraId="5DFAD0AF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U inti afdajt f’idejna parti misterjuża mill-iżvillupp tagħhom lejn il-maturit</w:t>
      </w:r>
      <w:r w:rsidRPr="00BC07BE">
        <w:rPr>
          <w:rFonts w:cstheme="minorHAnsi"/>
          <w:lang w:val="it-IT"/>
        </w:rPr>
        <w:t>à</w:t>
      </w:r>
      <w:r w:rsidRPr="00BC07BE">
        <w:rPr>
          <w:lang w:val="it-IT"/>
        </w:rPr>
        <w:t>.</w:t>
      </w:r>
    </w:p>
    <w:p w14:paraId="7A24B4A5" w14:textId="77777777" w:rsidR="00437B44" w:rsidRPr="00BC07BE" w:rsidRDefault="00437B44" w:rsidP="00437B44">
      <w:pPr>
        <w:rPr>
          <w:lang w:val="it-IT"/>
        </w:rPr>
      </w:pPr>
    </w:p>
    <w:p w14:paraId="6D330D6F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Aħdem fina,</w:t>
      </w:r>
    </w:p>
    <w:p w14:paraId="5A973FF4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Aħdem permezz tagħna,</w:t>
      </w:r>
    </w:p>
    <w:p w14:paraId="777D4B61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Ħalli l-idejn tagħna jkunu jdejk,</w:t>
      </w:r>
    </w:p>
    <w:p w14:paraId="1CC1BCFB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Il-kliem tagħna jkun kliemek,</w:t>
      </w:r>
    </w:p>
    <w:p w14:paraId="4F7B9CA9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Ix-xogħol tagħna jkun xogħolok.</w:t>
      </w:r>
    </w:p>
    <w:p w14:paraId="5435D111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I</w:t>
      </w:r>
      <w:r w:rsidR="00E62F2A" w:rsidRPr="00BC07BE">
        <w:rPr>
          <w:lang w:val="it-IT"/>
        </w:rPr>
        <w:t>mbagħad, meta nkunu wettaqna x-xogħlijiet</w:t>
      </w:r>
      <w:r w:rsidRPr="00BC07BE">
        <w:rPr>
          <w:lang w:val="it-IT"/>
        </w:rPr>
        <w:t xml:space="preserve"> li kellna nagħmlu,</w:t>
      </w:r>
    </w:p>
    <w:p w14:paraId="2FA25291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Agħtina l-grazzja biex nerħuhom,</w:t>
      </w:r>
    </w:p>
    <w:p w14:paraId="014652E8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Ferħana għax nagħrfu,</w:t>
      </w:r>
    </w:p>
    <w:p w14:paraId="01E733AD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Li jinsabu,</w:t>
      </w:r>
    </w:p>
    <w:p w14:paraId="1DB61977" w14:textId="77777777" w:rsidR="00437B44" w:rsidRPr="00437B44" w:rsidRDefault="00437B44" w:rsidP="00437B44">
      <w:proofErr w:type="spellStart"/>
      <w:r w:rsidRPr="00437B44">
        <w:t>X’imkien</w:t>
      </w:r>
      <w:proofErr w:type="spellEnd"/>
      <w:r w:rsidRPr="00437B44">
        <w:t xml:space="preserve"> u parti mill-</w:t>
      </w:r>
      <w:proofErr w:type="spellStart"/>
      <w:r w:rsidRPr="00437B44">
        <w:t>pjan</w:t>
      </w:r>
      <w:proofErr w:type="spellEnd"/>
      <w:r w:rsidRPr="00437B44">
        <w:t xml:space="preserve"> </w:t>
      </w:r>
      <w:proofErr w:type="spellStart"/>
      <w:r w:rsidRPr="00437B44">
        <w:t>akbar</w:t>
      </w:r>
      <w:proofErr w:type="spellEnd"/>
      <w:r w:rsidRPr="00437B44">
        <w:t xml:space="preserve"> </w:t>
      </w:r>
      <w:proofErr w:type="spellStart"/>
      <w:r w:rsidRPr="00437B44">
        <w:t>tiegħek</w:t>
      </w:r>
      <w:proofErr w:type="spellEnd"/>
      <w:r w:rsidRPr="00437B44">
        <w:t>.</w:t>
      </w:r>
    </w:p>
    <w:p w14:paraId="6DFBB03F" w14:textId="77777777" w:rsidR="00437B44" w:rsidRPr="00437B44" w:rsidRDefault="00437B44" w:rsidP="00437B44">
      <w:proofErr w:type="spellStart"/>
      <w:r w:rsidRPr="00437B44">
        <w:t>F’idejk</w:t>
      </w:r>
      <w:proofErr w:type="spellEnd"/>
      <w:r w:rsidRPr="00437B44">
        <w:t xml:space="preserve"> Mulej </w:t>
      </w:r>
      <w:proofErr w:type="spellStart"/>
      <w:r w:rsidRPr="00437B44">
        <w:t>nirrikmandaw</w:t>
      </w:r>
      <w:proofErr w:type="spellEnd"/>
      <w:r w:rsidRPr="00437B44">
        <w:t xml:space="preserve"> din is-sena.</w:t>
      </w:r>
    </w:p>
    <w:p w14:paraId="6BA5536A" w14:textId="77777777" w:rsidR="00437B44" w:rsidRPr="00BC07BE" w:rsidRDefault="00437B44" w:rsidP="00437B44">
      <w:pPr>
        <w:rPr>
          <w:lang w:val="it-IT"/>
        </w:rPr>
      </w:pPr>
      <w:r w:rsidRPr="00BC07BE">
        <w:rPr>
          <w:lang w:val="it-IT"/>
        </w:rPr>
        <w:t>Inti li inti Alla, għal dejjem ta’ dejjem,</w:t>
      </w:r>
    </w:p>
    <w:p w14:paraId="395695C5" w14:textId="25D1F0EF" w:rsidR="00CA38F4" w:rsidRPr="00437B44" w:rsidRDefault="00437B44">
      <w:r w:rsidRPr="00437B44">
        <w:t>Ammen</w:t>
      </w:r>
    </w:p>
    <w:sectPr w:rsidR="00CA38F4" w:rsidRPr="00437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44"/>
    <w:rsid w:val="00437B44"/>
    <w:rsid w:val="008A11D6"/>
    <w:rsid w:val="00BC07BE"/>
    <w:rsid w:val="00CA38F4"/>
    <w:rsid w:val="00E6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D120"/>
  <w15:chartTrackingRefBased/>
  <w15:docId w15:val="{B545594B-8446-4993-B812-39EDB9D3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31" ma:contentTypeDescription="Create a new document." ma:contentTypeScope="" ma:versionID="d30f2da971f6c2445bbd09be0b7f023a">
  <xsd:schema xmlns:xsd="http://www.w3.org/2001/XMLSchema" xmlns:xs="http://www.w3.org/2001/XMLSchema" xmlns:p="http://schemas.microsoft.com/office/2006/metadata/properties" xmlns:ns1="http://schemas.microsoft.com/sharepoint/v3" xmlns:ns2="4b13ef84-b1f9-459b-b95a-603dc2777a0b" xmlns:ns3="7bc509bd-5609-488d-87db-8685483d8e34" targetNamespace="http://schemas.microsoft.com/office/2006/metadata/properties" ma:root="true" ma:fieldsID="63f46060e3e948aeedc0910eeefc6039" ns1:_="" ns2:_="" ns3:_="">
    <xsd:import namespace="http://schemas.microsoft.com/sharepoint/v3"/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RVFJMWQRS3XR-2106365499-62219</_dlc_DocId>
    <_dlc_DocIdUrl xmlns="4b13ef84-b1f9-459b-b95a-603dc2777a0b">
      <Url>https://maltadiocese.sharepoint.com/sites/AoMPublic/_layouts/15/DocIdRedir.aspx?ID=RVFJMWQRS3XR-2106365499-62219</Url>
      <Description>RVFJMWQRS3XR-2106365499-62219</Description>
    </_dlc_DocIdUrl>
    <_ip_UnifiedCompliancePolicyUIAction xmlns="http://schemas.microsoft.com/sharepoint/v3" xsi:nil="true"/>
    <lcf76f155ced4ddcb4097134ff3c332f xmlns="7bc509bd-5609-488d-87db-8685483d8e34">
      <Terms xmlns="http://schemas.microsoft.com/office/infopath/2007/PartnerControls"/>
    </lcf76f155ced4ddcb4097134ff3c332f>
    <TaxCatchAll xmlns="4b13ef84-b1f9-459b-b95a-603dc2777a0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B61A9-00B6-45E2-A2E2-BD07C6481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21558-447B-4105-8B15-B580E7D10F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A083D1-CE37-406D-A3C5-D453806A7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6760F-97BE-46F9-8CF6-8ABC13FB2838}">
  <ds:schemaRefs>
    <ds:schemaRef ds:uri="http://schemas.microsoft.com/office/2006/metadata/properties"/>
    <ds:schemaRef ds:uri="http://schemas.microsoft.com/office/infopath/2007/PartnerControls"/>
    <ds:schemaRef ds:uri="4b13ef84-b1f9-459b-b95a-603dc2777a0b"/>
    <ds:schemaRef ds:uri="http://schemas.microsoft.com/sharepoint/v3"/>
    <ds:schemaRef ds:uri="7bc509bd-5609-488d-87db-8685483d8e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921</Characters>
  <Application>Microsoft Office Word</Application>
  <DocSecurity>0</DocSecurity>
  <Lines>31</Lines>
  <Paragraphs>33</Paragraphs>
  <ScaleCrop>false</ScaleCrop>
  <Company>Archdiocese of Malta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 Silvana</dc:creator>
  <cp:keywords/>
  <dc:description/>
  <cp:lastModifiedBy>Gauci Reuben Rev</cp:lastModifiedBy>
  <cp:revision>3</cp:revision>
  <dcterms:created xsi:type="dcterms:W3CDTF">2019-09-14T08:47:00Z</dcterms:created>
  <dcterms:modified xsi:type="dcterms:W3CDTF">2023-08-31T09:29:00Z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0x0101008A00A216AC41114484947F8948BBBEFE</vt:lpwstr>
  </property>
  <property fmtid="{D5CDD505-2E9C-101B-9397-08002B2CF9AE}" pid="3" name="_dlc_DocIdItemGuid">
    <vt:lpwstr>ea9bd9fe-c910-4ca5-84c8-737e0e3cf4a1</vt:lpwstr>
  </property>
  <property fmtid="{D5CDD505-2E9C-101B-9397-08002B2CF9AE}" pid="4" name="GrammarlyDocumentId">
    <vt:lpwstr>139ee83d0346b2fdb233a65a2e84bbdd8d1f3da635a168c03bc473667526f37e</vt:lpwstr>
  </property>
  <property fmtid="{D5CDD505-2E9C-101B-9397-08002B2CF9AE}" pid="5" name="MediaServiceImageTags">
    <vt:lpwstr/>
  </property>
</Properties>
</file>